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D5" w:rsidRDefault="002C3B11" w:rsidP="002C3B11">
      <w:r w:rsidRPr="002C3B11">
        <w:rPr>
          <w:noProof/>
          <w:lang w:eastAsia="ru-RU"/>
        </w:rPr>
        <w:drawing>
          <wp:inline distT="0" distB="0" distL="0" distR="0">
            <wp:extent cx="9251950" cy="6477997"/>
            <wp:effectExtent l="0" t="0" r="6350" b="0"/>
            <wp:docPr id="1" name="Рисунок 1" descr="C:\Users\CHiP\AppData\Local\Temp\Rar$DIa5656.31329\скан_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\AppData\Local\Temp\Rar$DIa5656.31329\скан_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7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D5" w:rsidRPr="006B1DD5" w:rsidRDefault="006B1DD5" w:rsidP="006B1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Методическая тема школы:</w:t>
      </w: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«Совершенствование и обновление содержания образования и педагогических технологий в условиях реализации ФГОС»</w:t>
      </w:r>
    </w:p>
    <w:p w:rsidR="006B1DD5" w:rsidRPr="006B1DD5" w:rsidRDefault="006B1DD5" w:rsidP="006B1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B1DD5">
        <w:rPr>
          <w:rFonts w:ascii="Times New Roman" w:eastAsia="Calibri" w:hAnsi="Times New Roman" w:cs="Times New Roman"/>
          <w:bCs/>
          <w:color w:val="C00000"/>
          <w:sz w:val="24"/>
          <w:szCs w:val="24"/>
        </w:rPr>
        <w:t>Цель:</w:t>
      </w:r>
      <w:r w:rsidRPr="006B1DD5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 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компетенции учителей для успешной реализации ФГОС второго поколения и воспитание личности, подготовленной к жизни в высокотехнологичном, конкурентном мире».</w:t>
      </w:r>
    </w:p>
    <w:p w:rsidR="006B1DD5" w:rsidRPr="006B1DD5" w:rsidRDefault="006B1DD5" w:rsidP="006B1DD5">
      <w:pPr>
        <w:shd w:val="clear" w:color="auto" w:fill="FFFFFF"/>
        <w:spacing w:after="100" w:afterAutospacing="1" w:line="300" w:lineRule="atLeast"/>
        <w:rPr>
          <w:rFonts w:ascii="Times New Roman" w:eastAsia="Calibri" w:hAnsi="Times New Roman" w:cs="Times New Roman"/>
          <w:color w:val="990000"/>
          <w:sz w:val="24"/>
          <w:szCs w:val="24"/>
        </w:rPr>
      </w:pPr>
      <w:r w:rsidRPr="006B1DD5">
        <w:rPr>
          <w:rFonts w:ascii="Times New Roman" w:eastAsia="Calibri" w:hAnsi="Times New Roman" w:cs="Times New Roman"/>
          <w:b/>
          <w:bCs/>
          <w:color w:val="990000"/>
          <w:sz w:val="24"/>
          <w:szCs w:val="24"/>
        </w:rPr>
        <w:t>Задачи:</w:t>
      </w:r>
    </w:p>
    <w:p w:rsidR="006B1DD5" w:rsidRPr="006B1DD5" w:rsidRDefault="006B1DD5" w:rsidP="006B1DD5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создание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условий для реализации ФГОС начального общего образования (НОО), основного общего образования (ООО, среднего общего образования (СОО)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создание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условий (организационно – управленческих, методических, педагогических) для обновления основных образовательных программ образовательного учреждения, включающих три группы требований в соответствии с ФГОС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совершенствование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методического уровня учителей в овладении новыми педагогическими технологиями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приведение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в систему работы учителей – предметников по темам самообразования, активизация работы по выявлению, обобщению и распространению передового педагогического опыта реализации ФГОС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r w:rsidRPr="006B1DD5">
        <w:rPr>
          <w:rFonts w:ascii="Times New Roman" w:eastAsia="Calibri" w:hAnsi="Times New Roman" w:cs="Times New Roman"/>
        </w:rPr>
        <w:t xml:space="preserve"> </w:t>
      </w:r>
      <w:proofErr w:type="gramStart"/>
      <w:r w:rsidRPr="006B1DD5">
        <w:rPr>
          <w:rFonts w:ascii="Times New Roman" w:eastAsia="Calibri" w:hAnsi="Times New Roman" w:cs="Times New Roman"/>
        </w:rPr>
        <w:t>совершенствование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системы мониторинга и диагностики успешности образования, уровня профессиональной компетенции и методической подготовки учителей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создание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условий для самореализации обучающихся в </w:t>
      </w:r>
      <w:proofErr w:type="spellStart"/>
      <w:r w:rsidRPr="006B1DD5">
        <w:rPr>
          <w:rFonts w:ascii="Times New Roman" w:eastAsia="Calibri" w:hAnsi="Times New Roman" w:cs="Times New Roman"/>
        </w:rPr>
        <w:t>учебно</w:t>
      </w:r>
      <w:proofErr w:type="spellEnd"/>
      <w:r w:rsidRPr="006B1DD5">
        <w:rPr>
          <w:rFonts w:ascii="Times New Roman" w:eastAsia="Calibri" w:hAnsi="Times New Roman" w:cs="Times New Roman"/>
        </w:rPr>
        <w:t xml:space="preserve"> – воспитательном процессе и развития их ключевых компетенций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развитие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системы работы с обучающимися, имеющими повышенные интеллектуальные способности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развитие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умений моделирования урока на основе системно-</w:t>
      </w:r>
      <w:proofErr w:type="spellStart"/>
      <w:r w:rsidRPr="006B1DD5">
        <w:rPr>
          <w:rFonts w:ascii="Times New Roman" w:eastAsia="Calibri" w:hAnsi="Times New Roman" w:cs="Times New Roman"/>
        </w:rPr>
        <w:t>деятельностного</w:t>
      </w:r>
      <w:proofErr w:type="spellEnd"/>
      <w:r w:rsidRPr="006B1DD5">
        <w:rPr>
          <w:rFonts w:ascii="Times New Roman" w:eastAsia="Calibri" w:hAnsi="Times New Roman" w:cs="Times New Roman"/>
        </w:rPr>
        <w:t xml:space="preserve"> подхода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развитие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ключевых компетенций обучающихся на основе использования современных педагогических технологий и методов активного обучения</w:t>
      </w:r>
    </w:p>
    <w:p w:rsidR="006B1DD5" w:rsidRPr="006B1DD5" w:rsidRDefault="006B1DD5" w:rsidP="006B1DD5">
      <w:pPr>
        <w:numPr>
          <w:ilvl w:val="0"/>
          <w:numId w:val="2"/>
        </w:numPr>
        <w:shd w:val="clear" w:color="auto" w:fill="FFFFFF"/>
        <w:spacing w:after="100" w:afterAutospacing="1" w:line="300" w:lineRule="atLeast"/>
        <w:jc w:val="both"/>
        <w:rPr>
          <w:rFonts w:ascii="Times New Roman" w:eastAsia="Calibri" w:hAnsi="Times New Roman" w:cs="Times New Roman"/>
        </w:rPr>
      </w:pPr>
      <w:proofErr w:type="gramStart"/>
      <w:r w:rsidRPr="006B1DD5">
        <w:rPr>
          <w:rFonts w:ascii="Times New Roman" w:eastAsia="Calibri" w:hAnsi="Times New Roman" w:cs="Times New Roman"/>
        </w:rPr>
        <w:t>формирование</w:t>
      </w:r>
      <w:proofErr w:type="gramEnd"/>
      <w:r w:rsidRPr="006B1DD5">
        <w:rPr>
          <w:rFonts w:ascii="Times New Roman" w:eastAsia="Calibri" w:hAnsi="Times New Roman" w:cs="Times New Roman"/>
        </w:rPr>
        <w:t xml:space="preserve"> банка методических разработок, базы данных по использованию в учебно-воспитательной работе информационных, проектно-исследовательских технологий</w:t>
      </w: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D5" w:rsidRPr="006B1DD5" w:rsidRDefault="006B1DD5" w:rsidP="006B1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Состав методического совета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522"/>
        <w:gridCol w:w="8024"/>
        <w:gridCol w:w="3421"/>
      </w:tblGrid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Серёгина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Батыргареева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на начальном уровне образования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Исламова В.И.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русского языка и литературы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МС, секретарь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математики, физики, информатики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Дубровская Л.Е.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МО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биологии, химии, географии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Васимова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иностранных языков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Э.Б.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истории и обществознания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Цепилова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технологии, физической культуры, ИЗО,  ОБЖ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  <w:tr w:rsidR="006B1DD5" w:rsidRPr="006B1DD5" w:rsidTr="00186AF9">
        <w:tc>
          <w:tcPr>
            <w:tcW w:w="593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45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Загирова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</w:t>
            </w:r>
          </w:p>
        </w:tc>
        <w:tc>
          <w:tcPr>
            <w:tcW w:w="818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учителей начальных классов</w:t>
            </w:r>
          </w:p>
        </w:tc>
        <w:tc>
          <w:tcPr>
            <w:tcW w:w="3467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МС</w:t>
            </w:r>
          </w:p>
        </w:tc>
      </w:tr>
    </w:tbl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388"/>
      </w:tblGrid>
      <w:tr w:rsidR="006B1DD5" w:rsidRPr="006B1DD5" w:rsidTr="00186AF9">
        <w:trPr>
          <w:tblCellSpacing w:w="15" w:type="dxa"/>
        </w:trPr>
        <w:tc>
          <w:tcPr>
            <w:tcW w:w="7497" w:type="dxa"/>
            <w:vAlign w:val="center"/>
            <w:hideMark/>
          </w:tcPr>
          <w:p w:rsidR="006B1DD5" w:rsidRPr="006B1DD5" w:rsidRDefault="006B1DD5" w:rsidP="006B1D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vAlign w:val="center"/>
            <w:hideMark/>
          </w:tcPr>
          <w:p w:rsidR="006B1DD5" w:rsidRPr="006B1DD5" w:rsidRDefault="006B1DD5" w:rsidP="006B1D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DD5" w:rsidRPr="006B1DD5" w:rsidRDefault="006B1DD5" w:rsidP="006B1DD5">
      <w:pPr>
        <w:shd w:val="clear" w:color="auto" w:fill="FFFFFF"/>
        <w:spacing w:after="100" w:afterAutospacing="1" w:line="300" w:lineRule="atLeast"/>
        <w:jc w:val="center"/>
        <w:rPr>
          <w:rFonts w:ascii="Times New Roman" w:eastAsia="Calibri" w:hAnsi="Times New Roman" w:cs="Times New Roman"/>
          <w:b/>
          <w:bCs/>
          <w:iCs/>
          <w:color w:val="990000"/>
          <w:sz w:val="24"/>
          <w:szCs w:val="24"/>
        </w:rPr>
      </w:pPr>
    </w:p>
    <w:p w:rsidR="006B1DD5" w:rsidRPr="006B1DD5" w:rsidRDefault="006B1DD5" w:rsidP="006B1DD5">
      <w:pPr>
        <w:shd w:val="clear" w:color="auto" w:fill="FFFFFF"/>
        <w:spacing w:after="100" w:afterAutospacing="1" w:line="300" w:lineRule="atLeast"/>
        <w:jc w:val="center"/>
        <w:rPr>
          <w:rFonts w:ascii="Times New Roman" w:eastAsia="Calibri" w:hAnsi="Times New Roman" w:cs="Times New Roman"/>
          <w:b/>
          <w:bCs/>
          <w:iCs/>
          <w:color w:val="990000"/>
          <w:sz w:val="24"/>
          <w:szCs w:val="24"/>
        </w:rPr>
      </w:pPr>
    </w:p>
    <w:p w:rsidR="006B1DD5" w:rsidRPr="006B1DD5" w:rsidRDefault="006B1DD5" w:rsidP="006B1DD5">
      <w:pPr>
        <w:shd w:val="clear" w:color="auto" w:fill="FFFFFF"/>
        <w:spacing w:after="100" w:afterAutospacing="1" w:line="300" w:lineRule="atLeast"/>
        <w:jc w:val="center"/>
        <w:rPr>
          <w:rFonts w:ascii="Times New Roman" w:eastAsia="Calibri" w:hAnsi="Times New Roman" w:cs="Times New Roman"/>
          <w:color w:val="990000"/>
          <w:sz w:val="24"/>
          <w:szCs w:val="24"/>
        </w:rPr>
      </w:pPr>
      <w:r w:rsidRPr="006B1DD5">
        <w:rPr>
          <w:rFonts w:ascii="Times New Roman" w:eastAsia="Calibri" w:hAnsi="Times New Roman" w:cs="Times New Roman"/>
          <w:b/>
          <w:bCs/>
          <w:iCs/>
          <w:color w:val="990000"/>
          <w:sz w:val="24"/>
          <w:szCs w:val="24"/>
        </w:rPr>
        <w:t>Формы организации методической работы школы.</w:t>
      </w:r>
    </w:p>
    <w:p w:rsidR="006B1DD5" w:rsidRPr="006B1DD5" w:rsidRDefault="006B1DD5" w:rsidP="006B1DD5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Методические семинары</w:t>
      </w:r>
    </w:p>
    <w:p w:rsidR="006B1DD5" w:rsidRPr="006B1DD5" w:rsidRDefault="006B1DD5" w:rsidP="006B1D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Предметные и тематические курсы</w:t>
      </w:r>
    </w:p>
    <w:p w:rsidR="006B1DD5" w:rsidRPr="006B1DD5" w:rsidRDefault="006B1DD5" w:rsidP="006B1D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Работа предметных методических объединений</w:t>
      </w:r>
    </w:p>
    <w:p w:rsidR="006B1DD5" w:rsidRPr="006B1DD5" w:rsidRDefault="006B1DD5" w:rsidP="006B1D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Обобщение опыта учителей</w:t>
      </w:r>
    </w:p>
    <w:p w:rsidR="006B1DD5" w:rsidRPr="006B1DD5" w:rsidRDefault="006B1DD5" w:rsidP="006B1D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Открытые уроки</w:t>
      </w:r>
    </w:p>
    <w:p w:rsidR="006B1DD5" w:rsidRPr="006B1DD5" w:rsidRDefault="006B1DD5" w:rsidP="006B1D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Творческие отчеты учителей</w:t>
      </w:r>
    </w:p>
    <w:p w:rsidR="006B1DD5" w:rsidRPr="006B1DD5" w:rsidRDefault="006B1DD5" w:rsidP="006B1DD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6B1DD5">
        <w:rPr>
          <w:rFonts w:ascii="Times New Roman" w:eastAsia="Calibri" w:hAnsi="Times New Roman" w:cs="Times New Roman"/>
          <w:sz w:val="24"/>
          <w:szCs w:val="24"/>
        </w:rPr>
        <w:t>Методические недели</w:t>
      </w:r>
    </w:p>
    <w:p w:rsidR="006B1DD5" w:rsidRDefault="006B1DD5" w:rsidP="006B1DD5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3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2C3B11" w:rsidRDefault="002C3B11" w:rsidP="006B1DD5">
      <w:pPr>
        <w:shd w:val="clear" w:color="auto" w:fill="FFFFFF"/>
        <w:spacing w:after="100" w:afterAutospacing="1" w:line="3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1DD5" w:rsidRPr="006B1DD5" w:rsidRDefault="006B1DD5" w:rsidP="006B1DD5">
      <w:pPr>
        <w:shd w:val="clear" w:color="auto" w:fill="FFFFFF"/>
        <w:spacing w:after="100" w:afterAutospacing="1" w:line="300" w:lineRule="atLeast"/>
        <w:jc w:val="center"/>
        <w:rPr>
          <w:rFonts w:ascii="Calibri" w:eastAsia="Calibri" w:hAnsi="Calibri" w:cs="Times New Roman"/>
          <w:color w:val="C00000"/>
        </w:rPr>
      </w:pPr>
      <w:bookmarkStart w:id="0" w:name="_GoBack"/>
      <w:bookmarkEnd w:id="0"/>
      <w:r w:rsidRPr="006B1DD5">
        <w:rPr>
          <w:rFonts w:ascii="Calibri" w:eastAsia="Calibri" w:hAnsi="Calibri" w:cs="Times New Roman"/>
          <w:b/>
          <w:bCs/>
          <w:color w:val="C00000"/>
        </w:rPr>
        <w:lastRenderedPageBreak/>
        <w:t>Основные направления методической работы</w:t>
      </w:r>
    </w:p>
    <w:p w:rsidR="006B1DD5" w:rsidRPr="006B1DD5" w:rsidRDefault="006B1DD5" w:rsidP="006B1DD5">
      <w:pPr>
        <w:shd w:val="clear" w:color="auto" w:fill="FFFFFF"/>
        <w:spacing w:after="100" w:afterAutospacing="1" w:line="300" w:lineRule="atLeast"/>
        <w:jc w:val="center"/>
        <w:rPr>
          <w:rFonts w:ascii="Calibri" w:eastAsia="Calibri" w:hAnsi="Calibri" w:cs="Times New Roman"/>
          <w:color w:val="C00000"/>
        </w:rPr>
      </w:pPr>
      <w:proofErr w:type="gramStart"/>
      <w:r w:rsidRPr="006B1DD5">
        <w:rPr>
          <w:rFonts w:ascii="Calibri" w:eastAsia="Calibri" w:hAnsi="Calibri" w:cs="Times New Roman"/>
          <w:b/>
          <w:bCs/>
          <w:color w:val="C00000"/>
        </w:rPr>
        <w:t>на</w:t>
      </w:r>
      <w:proofErr w:type="gramEnd"/>
      <w:r w:rsidRPr="006B1DD5">
        <w:rPr>
          <w:rFonts w:ascii="Calibri" w:eastAsia="Calibri" w:hAnsi="Calibri" w:cs="Times New Roman"/>
          <w:b/>
          <w:bCs/>
          <w:color w:val="C00000"/>
        </w:rPr>
        <w:t xml:space="preserve"> 2021-2022 учебный год</w:t>
      </w:r>
    </w:p>
    <w:tbl>
      <w:tblPr>
        <w:tblW w:w="15141" w:type="dxa"/>
        <w:tblInd w:w="-425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4136"/>
        <w:gridCol w:w="284"/>
        <w:gridCol w:w="1984"/>
        <w:gridCol w:w="3119"/>
        <w:gridCol w:w="5103"/>
      </w:tblGrid>
      <w:tr w:rsidR="006B1DD5" w:rsidRPr="006B1DD5" w:rsidTr="00186AF9">
        <w:trPr>
          <w:trHeight w:val="45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  <w:b/>
              </w:rPr>
            </w:pPr>
            <w:r w:rsidRPr="006B1DD5">
              <w:rPr>
                <w:rFonts w:ascii="Calibri" w:eastAsia="Calibri" w:hAnsi="Calibri" w:cs="Times New Roman"/>
                <w:b/>
              </w:rPr>
              <w:t>№</w:t>
            </w:r>
          </w:p>
          <w:p w:rsidR="006B1DD5" w:rsidRPr="006B1DD5" w:rsidRDefault="006B1DD5" w:rsidP="006B1DD5">
            <w:pPr>
              <w:spacing w:after="100" w:afterAutospacing="1" w:line="45" w:lineRule="atLeast"/>
              <w:rPr>
                <w:rFonts w:ascii="Calibri" w:eastAsia="Calibri" w:hAnsi="Calibri" w:cs="Times New Roman"/>
                <w:b/>
              </w:rPr>
            </w:pPr>
            <w:proofErr w:type="gramStart"/>
            <w:r w:rsidRPr="006B1DD5">
              <w:rPr>
                <w:rFonts w:ascii="Calibri" w:eastAsia="Calibri" w:hAnsi="Calibri" w:cs="Times New Roman"/>
                <w:b/>
              </w:rPr>
              <w:t>п</w:t>
            </w:r>
            <w:proofErr w:type="gramEnd"/>
            <w:r w:rsidRPr="006B1DD5">
              <w:rPr>
                <w:rFonts w:ascii="Calibri" w:eastAsia="Calibri" w:hAnsi="Calibri" w:cs="Times New Roman"/>
                <w:b/>
              </w:rPr>
              <w:t>/п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6B1DD5">
              <w:rPr>
                <w:rFonts w:ascii="Calibri" w:eastAsia="Calibri" w:hAnsi="Calibri" w:cs="Times New Roman"/>
                <w:b/>
              </w:rPr>
              <w:t>Содержание работы</w:t>
            </w:r>
          </w:p>
          <w:p w:rsidR="006B1DD5" w:rsidRPr="006B1DD5" w:rsidRDefault="006B1DD5" w:rsidP="006B1DD5">
            <w:pPr>
              <w:spacing w:after="100" w:afterAutospacing="1" w:line="45" w:lineRule="atLeast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45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6B1DD5">
              <w:rPr>
                <w:rFonts w:ascii="Calibri" w:eastAsia="Calibri" w:hAnsi="Calibri" w:cs="Times New Roman"/>
                <w:b/>
              </w:rPr>
              <w:t>Сроки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45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6B1DD5">
              <w:rPr>
                <w:rFonts w:ascii="Calibri" w:eastAsia="Calibri" w:hAnsi="Calibri" w:cs="Times New Roman"/>
                <w:b/>
              </w:rPr>
              <w:t>Ответственные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45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6B1DD5">
              <w:rPr>
                <w:rFonts w:ascii="Calibri" w:eastAsia="Calibri" w:hAnsi="Calibri" w:cs="Times New Roman"/>
                <w:b/>
              </w:rPr>
              <w:t>Результат</w:t>
            </w:r>
          </w:p>
        </w:tc>
      </w:tr>
      <w:tr w:rsidR="006B1DD5" w:rsidRPr="006B1DD5" w:rsidTr="00186AF9">
        <w:trPr>
          <w:trHeight w:val="645"/>
        </w:trPr>
        <w:tc>
          <w:tcPr>
            <w:tcW w:w="15141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 xml:space="preserve"> Повышение квалификации педагогических работников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Цель: </w:t>
            </w:r>
            <w:r w:rsidRPr="006B1DD5">
              <w:rPr>
                <w:rFonts w:ascii="Calibri" w:eastAsia="Calibri" w:hAnsi="Calibri" w:cs="Times New Roman"/>
              </w:rPr>
              <w:t>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6B1DD5" w:rsidRPr="006B1DD5" w:rsidTr="00186AF9">
        <w:trPr>
          <w:trHeight w:val="495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Составление плана прохождения курсов повышения квалификации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proofErr w:type="gramStart"/>
            <w:r w:rsidRPr="006B1DD5">
              <w:rPr>
                <w:rFonts w:ascii="Calibri" w:eastAsia="Calibri" w:hAnsi="Calibri" w:cs="Times New Roman"/>
              </w:rPr>
              <w:t>сентябрь</w:t>
            </w:r>
            <w:proofErr w:type="gramEnd"/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Перспективный </w:t>
            </w:r>
            <w:proofErr w:type="gramStart"/>
            <w:r w:rsidRPr="006B1DD5">
              <w:rPr>
                <w:rFonts w:ascii="Calibri" w:eastAsia="Calibri" w:hAnsi="Calibri" w:cs="Times New Roman"/>
              </w:rPr>
              <w:t>план  повышения</w:t>
            </w:r>
            <w:proofErr w:type="gramEnd"/>
            <w:r w:rsidRPr="006B1DD5">
              <w:rPr>
                <w:rFonts w:ascii="Calibri" w:eastAsia="Calibri" w:hAnsi="Calibri" w:cs="Times New Roman"/>
              </w:rPr>
              <w:t xml:space="preserve"> квалификации</w:t>
            </w:r>
          </w:p>
        </w:tc>
      </w:tr>
      <w:tr w:rsidR="006B1DD5" w:rsidRPr="006B1DD5" w:rsidTr="00186AF9">
        <w:trPr>
          <w:trHeight w:val="510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Составление заявок по курсовой подготовке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В течение года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Повышение квалификации</w:t>
            </w:r>
          </w:p>
        </w:tc>
      </w:tr>
      <w:tr w:rsidR="006B1DD5" w:rsidRPr="006B1DD5" w:rsidTr="00186AF9">
        <w:trPr>
          <w:trHeight w:val="585"/>
        </w:trPr>
        <w:tc>
          <w:tcPr>
            <w:tcW w:w="15141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 xml:space="preserve"> Аттестация педагогических работников</w:t>
            </w:r>
          </w:p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Цель: </w:t>
            </w:r>
            <w:r w:rsidRPr="006B1DD5">
              <w:rPr>
                <w:rFonts w:ascii="Calibri" w:eastAsia="Calibri" w:hAnsi="Calibri" w:cs="Times New Roman"/>
              </w:rPr>
              <w:t>Определение соответствия уровня профессиональной компетентности, создание условий для повышения квалификационной категории педагогических работников</w:t>
            </w:r>
          </w:p>
        </w:tc>
      </w:tr>
      <w:tr w:rsidR="006B1DD5" w:rsidRPr="006B1DD5" w:rsidTr="00186AF9">
        <w:trPr>
          <w:trHeight w:val="375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Уточнение списка </w:t>
            </w:r>
            <w:proofErr w:type="spellStart"/>
            <w:r w:rsidRPr="006B1DD5">
              <w:rPr>
                <w:rFonts w:ascii="Calibri" w:eastAsia="Calibri" w:hAnsi="Calibri" w:cs="Times New Roman"/>
              </w:rPr>
              <w:t>аттестующихся</w:t>
            </w:r>
            <w:proofErr w:type="spellEnd"/>
            <w:r w:rsidRPr="006B1DD5">
              <w:rPr>
                <w:rFonts w:ascii="Calibri" w:eastAsia="Calibri" w:hAnsi="Calibri" w:cs="Times New Roman"/>
              </w:rPr>
              <w:t xml:space="preserve"> в 2021-2022 учебном году.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proofErr w:type="gramStart"/>
            <w:r w:rsidRPr="006B1DD5">
              <w:rPr>
                <w:rFonts w:ascii="Calibri" w:eastAsia="Calibri" w:hAnsi="Calibri" w:cs="Times New Roman"/>
              </w:rPr>
              <w:t>ноябрь</w:t>
            </w:r>
            <w:proofErr w:type="gramEnd"/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Список </w:t>
            </w:r>
            <w:proofErr w:type="spellStart"/>
            <w:r w:rsidRPr="006B1DD5">
              <w:rPr>
                <w:rFonts w:ascii="Calibri" w:eastAsia="Calibri" w:hAnsi="Calibri" w:cs="Times New Roman"/>
              </w:rPr>
              <w:t>аттестующихся</w:t>
            </w:r>
            <w:proofErr w:type="spellEnd"/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Систематизация материалов к аттестации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В течение года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proofErr w:type="spellStart"/>
            <w:r w:rsidRPr="006B1DD5">
              <w:rPr>
                <w:rFonts w:ascii="Calibri" w:eastAsia="Calibri" w:hAnsi="Calibri" w:cs="Times New Roman"/>
              </w:rPr>
              <w:t>Аттестующиеся</w:t>
            </w:r>
            <w:proofErr w:type="spellEnd"/>
            <w:r w:rsidRPr="006B1DD5">
              <w:rPr>
                <w:rFonts w:ascii="Calibri" w:eastAsia="Calibri" w:hAnsi="Calibri" w:cs="Times New Roman"/>
              </w:rPr>
              <w:t xml:space="preserve"> учителя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Аналитический отчёт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Индивидуальные консультации с </w:t>
            </w:r>
            <w:proofErr w:type="spellStart"/>
            <w:r w:rsidRPr="006B1DD5">
              <w:rPr>
                <w:rFonts w:ascii="Calibri" w:eastAsia="Calibri" w:hAnsi="Calibri" w:cs="Times New Roman"/>
              </w:rPr>
              <w:t>аттестующимися</w:t>
            </w:r>
            <w:proofErr w:type="spellEnd"/>
            <w:r w:rsidRPr="006B1DD5">
              <w:rPr>
                <w:rFonts w:ascii="Calibri" w:eastAsia="Calibri" w:hAnsi="Calibri" w:cs="Times New Roman"/>
              </w:rPr>
              <w:t xml:space="preserve"> педагогами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В течение года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Документы к аттестации</w:t>
            </w:r>
          </w:p>
        </w:tc>
      </w:tr>
      <w:tr w:rsidR="006B1DD5" w:rsidRPr="006B1DD5" w:rsidTr="00186AF9">
        <w:trPr>
          <w:trHeight w:val="1202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Проведение открытых мероприятий для педагогов школы и района в очном и (или) </w:t>
            </w:r>
            <w:proofErr w:type="gramStart"/>
            <w:r w:rsidRPr="006B1DD5">
              <w:rPr>
                <w:rFonts w:ascii="Calibri" w:eastAsia="Calibri" w:hAnsi="Calibri" w:cs="Times New Roman"/>
              </w:rPr>
              <w:t>он-</w:t>
            </w:r>
            <w:proofErr w:type="spellStart"/>
            <w:r w:rsidRPr="006B1DD5">
              <w:rPr>
                <w:rFonts w:ascii="Calibri" w:eastAsia="Calibri" w:hAnsi="Calibri" w:cs="Times New Roman"/>
              </w:rPr>
              <w:t>лайн</w:t>
            </w:r>
            <w:proofErr w:type="spellEnd"/>
            <w:proofErr w:type="gramEnd"/>
            <w:r w:rsidRPr="006B1DD5">
              <w:rPr>
                <w:rFonts w:ascii="Calibri" w:eastAsia="Calibri" w:hAnsi="Calibri" w:cs="Times New Roman"/>
              </w:rPr>
              <w:t xml:space="preserve"> формате, представление собственного опыта работы аттестуемыми учителями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Согласно графику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Аттестуемые педагоги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Материал для экспертных заключений</w:t>
            </w:r>
          </w:p>
        </w:tc>
      </w:tr>
      <w:tr w:rsidR="006B1DD5" w:rsidRPr="006B1DD5" w:rsidTr="00186AF9">
        <w:tc>
          <w:tcPr>
            <w:tcW w:w="15141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 xml:space="preserve"> Внеурочная деятельность по предметам</w:t>
            </w:r>
          </w:p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Цель:</w:t>
            </w:r>
            <w:r w:rsidRPr="006B1DD5">
              <w:rPr>
                <w:rFonts w:ascii="Calibri" w:eastAsia="Calibri" w:hAnsi="Calibri" w:cs="Times New Roman"/>
              </w:rPr>
              <w:t> развитие интересов и раскрытие творческого потенциала обучающихся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42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Проведение предметных методических семинаров 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Согласно отдельному графику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Руководители МО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Активизация познавательных интересов и творческой активности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42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  <w:b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Организация и проведение предметной методической недели по презентации внеурочной деятельности: </w:t>
            </w:r>
            <w:r w:rsidRPr="006B1DD5">
              <w:rPr>
                <w:rFonts w:ascii="Calibri" w:eastAsia="Calibri" w:hAnsi="Calibri" w:cs="Times New Roman"/>
                <w:b/>
              </w:rPr>
              <w:t>«Урок окончен – занятия продолжаются»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Ноябрь – декабрь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Март - апрель 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УВР, 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Выявление и поддержка одаренных обучающихся</w:t>
            </w:r>
          </w:p>
        </w:tc>
      </w:tr>
      <w:tr w:rsidR="006B1DD5" w:rsidRPr="006B1DD5" w:rsidTr="00186AF9">
        <w:tc>
          <w:tcPr>
            <w:tcW w:w="15141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 xml:space="preserve"> Проведение открытых уроков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Цель: </w:t>
            </w:r>
            <w:r w:rsidRPr="006B1DD5">
              <w:rPr>
                <w:rFonts w:ascii="Calibri" w:eastAsia="Calibri" w:hAnsi="Calibri" w:cs="Times New Roman"/>
              </w:rPr>
              <w:t>повышение уровня педагогического и методического мастерства педагогов в условиях реализации ФГОС НОО, ООО, СОО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Проведение открытых уроков 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В течение года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Обмен педагогическим опытом</w:t>
            </w:r>
          </w:p>
        </w:tc>
      </w:tr>
      <w:tr w:rsidR="006B1DD5" w:rsidRPr="006B1DD5" w:rsidTr="00186AF9">
        <w:tc>
          <w:tcPr>
            <w:tcW w:w="15141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Методические семинары</w:t>
            </w:r>
          </w:p>
          <w:p w:rsidR="006B1DD5" w:rsidRPr="006B1DD5" w:rsidRDefault="006B1DD5" w:rsidP="006B1DD5">
            <w:pPr>
              <w:spacing w:after="100" w:afterAutospacing="1" w:line="300" w:lineRule="atLeast"/>
              <w:ind w:left="360"/>
              <w:jc w:val="center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Цель: </w:t>
            </w:r>
            <w:r w:rsidRPr="006B1DD5">
              <w:rPr>
                <w:rFonts w:ascii="Calibri" w:eastAsia="Calibri" w:hAnsi="Calibri" w:cs="Times New Roman"/>
              </w:rPr>
              <w:t>изучение вопросов, являющихся проблемными для определенной группы учителей</w:t>
            </w:r>
          </w:p>
        </w:tc>
      </w:tr>
      <w:tr w:rsidR="006B1DD5" w:rsidRPr="006B1DD5" w:rsidTr="00186AF9">
        <w:trPr>
          <w:trHeight w:val="1316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Преемственность основных направлений деятельности учителей начальной и основной школы в условиях реализации и освоения ФГОС НОО, ООО, СОО.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 Апрель - май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УВР, 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Работа учителей по федеральным государственным образовательным стандартам</w:t>
            </w:r>
          </w:p>
        </w:tc>
      </w:tr>
      <w:tr w:rsidR="006B1DD5" w:rsidRPr="006B1DD5" w:rsidTr="00186AF9">
        <w:trPr>
          <w:trHeight w:val="664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Calibri"/>
              </w:rPr>
              <w:t>Применение педагогами педагогических методов и техник в рамках современного урока.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 В течение года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Работа учителей по федеральным государственным образовательным стандартам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ind w:right="142"/>
              <w:jc w:val="both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Calibri"/>
              </w:rPr>
              <w:t xml:space="preserve">Требования к организации проектной деятельности в </w:t>
            </w:r>
            <w:proofErr w:type="gramStart"/>
            <w:r w:rsidRPr="006B1DD5">
              <w:rPr>
                <w:rFonts w:ascii="Calibri" w:eastAsia="Calibri" w:hAnsi="Calibri" w:cs="Calibri"/>
              </w:rPr>
              <w:t>рамках  ФГОС</w:t>
            </w:r>
            <w:proofErr w:type="gramEnd"/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Pr="006B1DD5">
              <w:rPr>
                <w:rFonts w:ascii="Calibri" w:eastAsia="Calibri" w:hAnsi="Calibri" w:cs="Times New Roman"/>
              </w:rPr>
              <w:t>ноябрь</w:t>
            </w:r>
            <w:proofErr w:type="gramEnd"/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Работа учителей по федеральным государственным образовательным стандартам</w:t>
            </w:r>
          </w:p>
        </w:tc>
      </w:tr>
      <w:tr w:rsidR="006B1DD5" w:rsidRPr="006B1DD5" w:rsidTr="00186AF9">
        <w:trPr>
          <w:trHeight w:val="895"/>
        </w:trPr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ind w:right="142"/>
              <w:jc w:val="both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Методы и формы оценки уровня достижений предметных и </w:t>
            </w:r>
            <w:proofErr w:type="spellStart"/>
            <w:r w:rsidRPr="006B1DD5">
              <w:rPr>
                <w:rFonts w:ascii="Calibri" w:eastAsia="Calibri" w:hAnsi="Calibri" w:cs="Times New Roman"/>
              </w:rPr>
              <w:t>метапредметных</w:t>
            </w:r>
            <w:proofErr w:type="spellEnd"/>
            <w:r w:rsidRPr="006B1DD5">
              <w:rPr>
                <w:rFonts w:ascii="Calibri" w:eastAsia="Calibri" w:hAnsi="Calibri" w:cs="Times New Roman"/>
              </w:rPr>
              <w:t xml:space="preserve"> результатов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proofErr w:type="gramStart"/>
            <w:r w:rsidRPr="006B1DD5">
              <w:rPr>
                <w:rFonts w:ascii="Calibri" w:eastAsia="Calibri" w:hAnsi="Calibri" w:cs="Times New Roman"/>
              </w:rPr>
              <w:t>март</w:t>
            </w:r>
            <w:proofErr w:type="gramEnd"/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Работа учителей по федеральным государственным образовательным стандартам</w:t>
            </w:r>
          </w:p>
        </w:tc>
      </w:tr>
      <w:tr w:rsidR="006B1DD5" w:rsidRPr="006B1DD5" w:rsidTr="00186AF9">
        <w:tc>
          <w:tcPr>
            <w:tcW w:w="15141" w:type="dxa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0" w:line="300" w:lineRule="atLeast"/>
              <w:jc w:val="center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Работа методических объединений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  <w:b/>
                <w:bCs/>
              </w:rPr>
              <w:t>Цель:</w:t>
            </w:r>
            <w:r w:rsidRPr="006B1DD5">
              <w:rPr>
                <w:rFonts w:ascii="Calibri" w:eastAsia="Calibri" w:hAnsi="Calibri" w:cs="Times New Roman"/>
              </w:rPr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методических советов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В </w:t>
            </w:r>
            <w:proofErr w:type="gramStart"/>
            <w:r w:rsidRPr="006B1DD5">
              <w:rPr>
                <w:rFonts w:ascii="Calibri" w:eastAsia="Calibri" w:hAnsi="Calibri" w:cs="Times New Roman"/>
              </w:rPr>
              <w:t>течение  года</w:t>
            </w:r>
            <w:proofErr w:type="gramEnd"/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УВР, 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Решение задач методической работы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учителей по темам самообразования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ind w:right="142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На заседаниях МО, МС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proofErr w:type="gramStart"/>
            <w:r w:rsidRPr="006B1DD5">
              <w:rPr>
                <w:rFonts w:ascii="Calibri" w:eastAsia="Calibri" w:hAnsi="Calibri" w:cs="Times New Roman"/>
              </w:rPr>
              <w:t>Руководители  МО</w:t>
            </w:r>
            <w:proofErr w:type="gramEnd"/>
            <w:r w:rsidRPr="006B1DD5">
              <w:rPr>
                <w:rFonts w:ascii="Calibri" w:eastAsia="Calibri" w:hAnsi="Calibri" w:cs="Times New Roman"/>
              </w:rPr>
              <w:t>, учителя-предметники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Обмен опытом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Работа МО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 xml:space="preserve">По отдельному плану 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proofErr w:type="gramStart"/>
            <w:r w:rsidRPr="006B1DD5">
              <w:rPr>
                <w:rFonts w:ascii="Calibri" w:eastAsia="Calibri" w:hAnsi="Calibri" w:cs="Times New Roman"/>
              </w:rPr>
              <w:t>Руководители  МО</w:t>
            </w:r>
            <w:proofErr w:type="gramEnd"/>
            <w:r w:rsidRPr="006B1DD5">
              <w:rPr>
                <w:rFonts w:ascii="Calibri" w:eastAsia="Calibri" w:hAnsi="Calibri" w:cs="Times New Roman"/>
              </w:rPr>
              <w:t>, учителя-предметники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Реализация плана работы МО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учителей с последующим обсуждением на МО, МС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По плану МО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Реализация плана работы МО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По плану МО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Реализация плана работы МО</w:t>
            </w:r>
          </w:p>
        </w:tc>
      </w:tr>
      <w:tr w:rsidR="006B1DD5" w:rsidRPr="006B1DD5" w:rsidTr="00186AF9">
        <w:tc>
          <w:tcPr>
            <w:tcW w:w="51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413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основной образовательной программы школы в соответствии с обновленными ФГОС на 2022-2027 годы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В течение года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Зам. директора по УВР, ВР, социально – педагогическая служба, руководители МО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Calibri" w:eastAsia="Calibri" w:hAnsi="Calibri" w:cs="Times New Roman"/>
              </w:rPr>
              <w:t>Утверждение ООП НОО, ООО</w:t>
            </w:r>
          </w:p>
        </w:tc>
      </w:tr>
    </w:tbl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D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ПЛАН 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DD5">
        <w:rPr>
          <w:rFonts w:ascii="Times New Roman" w:eastAsia="Calibri" w:hAnsi="Times New Roman" w:cs="Times New Roman"/>
          <w:b/>
          <w:sz w:val="28"/>
          <w:szCs w:val="28"/>
        </w:rPr>
        <w:t>заседаний</w:t>
      </w:r>
      <w:proofErr w:type="gramEnd"/>
      <w:r w:rsidRPr="006B1DD5">
        <w:rPr>
          <w:rFonts w:ascii="Times New Roman" w:eastAsia="Calibri" w:hAnsi="Times New Roman" w:cs="Times New Roman"/>
          <w:b/>
          <w:sz w:val="28"/>
          <w:szCs w:val="28"/>
        </w:rPr>
        <w:t xml:space="preserve"> методического совета 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DD5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proofErr w:type="gramEnd"/>
      <w:r w:rsidRPr="006B1DD5"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бюджетного общеобразовательного учреждения 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DD5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proofErr w:type="gramEnd"/>
      <w:r w:rsidRPr="006B1DD5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общеобразовательная школа села Павловка 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DD5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proofErr w:type="gramEnd"/>
      <w:r w:rsidRPr="006B1DD5"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proofErr w:type="spellStart"/>
      <w:r w:rsidRPr="006B1DD5">
        <w:rPr>
          <w:rFonts w:ascii="Times New Roman" w:eastAsia="Calibri" w:hAnsi="Times New Roman" w:cs="Times New Roman"/>
          <w:b/>
          <w:sz w:val="28"/>
          <w:szCs w:val="28"/>
        </w:rPr>
        <w:t>Нуримановский</w:t>
      </w:r>
      <w:proofErr w:type="spellEnd"/>
      <w:r w:rsidRPr="006B1DD5">
        <w:rPr>
          <w:rFonts w:ascii="Times New Roman" w:eastAsia="Calibri" w:hAnsi="Times New Roman" w:cs="Times New Roman"/>
          <w:b/>
          <w:sz w:val="28"/>
          <w:szCs w:val="28"/>
        </w:rPr>
        <w:t xml:space="preserve"> район 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DD5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B1DD5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Pr="006B1DD5">
        <w:rPr>
          <w:rFonts w:ascii="Times New Roman" w:eastAsia="Calibri" w:hAnsi="Times New Roman" w:cs="Times New Roman"/>
          <w:b/>
          <w:sz w:val="28"/>
          <w:szCs w:val="28"/>
        </w:rPr>
        <w:t xml:space="preserve"> 2021-2022 учебный год</w:t>
      </w:r>
    </w:p>
    <w:p w:rsidR="006B1DD5" w:rsidRPr="006B1DD5" w:rsidRDefault="006B1DD5" w:rsidP="006B1DD5">
      <w:pPr>
        <w:shd w:val="clear" w:color="auto" w:fill="FFFFFF"/>
        <w:spacing w:after="0" w:line="30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DD5" w:rsidRPr="006B1DD5" w:rsidRDefault="006B1DD5" w:rsidP="006B1DD5">
      <w:pPr>
        <w:shd w:val="clear" w:color="auto" w:fill="FFFFFF"/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6212"/>
        <w:gridCol w:w="3591"/>
        <w:gridCol w:w="3618"/>
      </w:tblGrid>
      <w:tr w:rsidR="006B1DD5" w:rsidRPr="006B1DD5" w:rsidTr="00186AF9">
        <w:tc>
          <w:tcPr>
            <w:tcW w:w="1143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D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№.</w:t>
            </w:r>
            <w:proofErr w:type="spellStart"/>
            <w:r w:rsidRPr="006B1D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6B1D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D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3650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D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D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B1DD5" w:rsidRPr="006B1DD5" w:rsidTr="00186AF9">
        <w:tc>
          <w:tcPr>
            <w:tcW w:w="1143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методической работы за 2020 -2021 и задачи на 2021-2022 учебный год</w:t>
            </w:r>
          </w:p>
        </w:tc>
        <w:tc>
          <w:tcPr>
            <w:tcW w:w="3650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планом работы </w:t>
            </w: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2021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-2022 учебный год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по ведению школьной документации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требованиями по составлению рабочих программ и календарно – тематических планов урочной и внеурочной </w:t>
            </w:r>
            <w:proofErr w:type="gram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 на</w:t>
            </w:r>
            <w:proofErr w:type="gram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2021-2022 учебный год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rPr>
          <w:trHeight w:val="270"/>
        </w:trPr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приказом Министерства просвещения Российской Федерации от 23.12.2020 N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</w:t>
            </w:r>
          </w:p>
          <w:p w:rsidR="006B1DD5" w:rsidRPr="006B1DD5" w:rsidRDefault="006B1DD5" w:rsidP="006B1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proofErr w:type="gram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организациями, осуществляемыми образовательную деятельность, утвержденный приказом Министерством просвещения Российской Федерации от 20.05.2020 N 254"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rPr>
          <w:trHeight w:val="3393"/>
        </w:trPr>
        <w:tc>
          <w:tcPr>
            <w:tcW w:w="1143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новыми </w:t>
            </w: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РФ от 28 сентября</w:t>
            </w:r>
          </w:p>
          <w:p w:rsidR="006B1DD5" w:rsidRPr="006B1DD5" w:rsidRDefault="006B1DD5" w:rsidP="006B1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N 28 (письмо Федеральной службы по аккредитации от 27 января 2021 </w:t>
            </w:r>
            <w:proofErr w:type="spellStart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г.N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1616/03-ДГ);</w:t>
            </w:r>
          </w:p>
          <w:p w:rsidR="006B1DD5" w:rsidRPr="006B1DD5" w:rsidRDefault="006B1DD5" w:rsidP="006B1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РФ от 28 января 2021 г. N 2</w:t>
            </w:r>
          </w:p>
        </w:tc>
        <w:tc>
          <w:tcPr>
            <w:tcW w:w="3650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школьного этапа Всероссийской олимпиады школьников в 2021-2022 учебном году. Ознакомление с нормативными документами и методическими материалами.</w:t>
            </w:r>
          </w:p>
        </w:tc>
        <w:tc>
          <w:tcPr>
            <w:tcW w:w="3650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2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Ознакомление с проектом Приказа Министерства науки и высшего образования РФ "Об утверждении перечня олимпиад школьников и их уровней на 2021/22 учебный год" (подготовлен </w:t>
            </w:r>
            <w:proofErr w:type="spellStart"/>
            <w:r w:rsidRPr="006B1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B1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России 19.07.2021)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планов работы МО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ГИА 2020-2021 учебного года. Ознакомление со справкой - изменениями КИМ в 2021-2022 учебном году по предметам. Задачи по подготовке к ГИА на 2021-2022 учебный год. 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графиком проведения ВПР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планом по подготовке к ГИА – 2022, </w:t>
            </w: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ВПР –2022</w:t>
            </w:r>
          </w:p>
        </w:tc>
        <w:tc>
          <w:tcPr>
            <w:tcW w:w="3650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62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УВР, руководители МО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членов педагогического коллектива об условиях, сроках проведения конкурсов, реализуемых в рамках национального проекта «Образование»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 как основа эффективного и качественного образования</w:t>
            </w: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B1DD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Дубровская Л.Е., руководитель МО учителей биологии, химии, географии</w:t>
            </w:r>
          </w:p>
        </w:tc>
      </w:tr>
      <w:tr w:rsidR="006B1DD5" w:rsidRPr="006B1DD5" w:rsidTr="00186AF9">
        <w:tc>
          <w:tcPr>
            <w:tcW w:w="1143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проведения</w:t>
            </w:r>
            <w:proofErr w:type="gram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итогового сочинения выпускников 11-х классов. </w:t>
            </w:r>
            <w:proofErr w:type="gram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 с</w:t>
            </w:r>
            <w:proofErr w:type="gram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нормативно – правовыми документами</w:t>
            </w:r>
          </w:p>
        </w:tc>
        <w:tc>
          <w:tcPr>
            <w:tcW w:w="3650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</w:t>
            </w:r>
          </w:p>
          <w:p w:rsidR="006B1DD5" w:rsidRPr="006B1DD5" w:rsidRDefault="006B1DD5" w:rsidP="006B1DD5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6B1DD5" w:rsidRPr="006B1DD5" w:rsidRDefault="006B1DD5" w:rsidP="006B1DD5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Исламова В.И., руководитель МО учителей русского языка и литературы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hd w:val="clear" w:color="auto" w:fill="FFFFFF"/>
              <w:spacing w:after="100" w:afterAutospacing="1" w:line="300" w:lineRule="atLeast"/>
              <w:rPr>
                <w:rFonts w:ascii="Calibri" w:eastAsia="Calibri" w:hAnsi="Calibri" w:cs="Times New Roman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творческого потенциала личности школьника через организацию урочной, внеурочной деятельности. Обмен опытом.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А.Ф., учитель английского языка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Итоги школьного этапа ВОШ, подготовка к участию в муниципальном этапе.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hd w:val="clear" w:color="auto" w:fill="FFFFFF"/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предметной методической недели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процедурой проведения аттестации в 2022 году</w:t>
            </w:r>
          </w:p>
        </w:tc>
        <w:tc>
          <w:tcPr>
            <w:tcW w:w="3650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устного собеседования по русскому языку в 9-х классах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УВР, Исламова В.И., Сафина Э.Р., </w:t>
            </w: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Бекузина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графиком проведения ВПР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Итоги муниципального этапа ВОШ, подготовка к участию в республиканском этапе.</w:t>
            </w:r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</w:t>
            </w:r>
          </w:p>
        </w:tc>
      </w:tr>
      <w:tr w:rsidR="006B1DD5" w:rsidRPr="006B1DD5" w:rsidTr="00186AF9">
        <w:tc>
          <w:tcPr>
            <w:tcW w:w="1143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предметной методической недели по презентации внеурочной деятельности: «Урок окончен – занятия продолжаются», открытых уроков</w:t>
            </w:r>
          </w:p>
        </w:tc>
        <w:tc>
          <w:tcPr>
            <w:tcW w:w="3650" w:type="dxa"/>
            <w:vMerge w:val="restart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УВР, руководители МО, руководители внеурочных занятий</w:t>
            </w:r>
          </w:p>
        </w:tc>
      </w:tr>
      <w:tr w:rsidR="006B1DD5" w:rsidRPr="006B1DD5" w:rsidTr="00186AF9">
        <w:tc>
          <w:tcPr>
            <w:tcW w:w="1143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самоанализ урока, психологический аспект анализа урока, планирование уроков обобщения и систематизации знаний </w:t>
            </w:r>
            <w:proofErr w:type="gram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обучающихся.  </w:t>
            </w:r>
            <w:proofErr w:type="gramEnd"/>
          </w:p>
        </w:tc>
        <w:tc>
          <w:tcPr>
            <w:tcW w:w="3650" w:type="dxa"/>
            <w:vMerge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Касьянова Н.В., учитель истории и обществознания</w:t>
            </w:r>
          </w:p>
        </w:tc>
      </w:tr>
      <w:tr w:rsidR="006B1DD5" w:rsidRPr="006B1DD5" w:rsidTr="00186AF9">
        <w:tc>
          <w:tcPr>
            <w:tcW w:w="1143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31" w:type="dxa"/>
          </w:tcPr>
          <w:p w:rsidR="006B1DD5" w:rsidRPr="006B1DD5" w:rsidRDefault="006B1DD5" w:rsidP="006B1DD5">
            <w:pPr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работы, определение направлений работы на 2022-2023 учебный год</w:t>
            </w:r>
          </w:p>
        </w:tc>
        <w:tc>
          <w:tcPr>
            <w:tcW w:w="3650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62" w:type="dxa"/>
          </w:tcPr>
          <w:p w:rsidR="006B1DD5" w:rsidRPr="006B1DD5" w:rsidRDefault="006B1DD5" w:rsidP="006B1DD5">
            <w:pPr>
              <w:spacing w:after="100" w:afterAutospacing="1" w:line="3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6B1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зам. директора по УВР, руководители МО</w:t>
            </w:r>
          </w:p>
        </w:tc>
      </w:tr>
    </w:tbl>
    <w:p w:rsidR="006B1DD5" w:rsidRPr="006B1DD5" w:rsidRDefault="006B1DD5" w:rsidP="006B1DD5">
      <w:pPr>
        <w:spacing w:after="200" w:line="276" w:lineRule="auto"/>
        <w:rPr>
          <w:rFonts w:ascii="Calibri" w:eastAsia="Calibri" w:hAnsi="Calibri" w:cs="Times New Roman"/>
        </w:rPr>
      </w:pP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 цели</w:t>
      </w:r>
      <w:proofErr w:type="gramEnd"/>
      <w:r w:rsidRPr="006B1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посещения и контроля уроков: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программным материалом и методикой обучения различных категорий обучающихся.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результативности организации методов и приёмов контроля за усвоением знаний обучающихся.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 контроль.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технологий.</w:t>
      </w:r>
    </w:p>
    <w:p w:rsidR="006B1DD5" w:rsidRPr="006B1DD5" w:rsidRDefault="006B1DD5" w:rsidP="006B1D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итоговой аттестации обучающихся.</w:t>
      </w:r>
    </w:p>
    <w:p w:rsidR="006B1DD5" w:rsidRPr="006B1DD5" w:rsidRDefault="006B1DD5" w:rsidP="006B1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B1DD5" w:rsidRDefault="006B1DD5"/>
    <w:sectPr w:rsidR="006B1DD5" w:rsidSect="006B1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30BA1"/>
    <w:multiLevelType w:val="multilevel"/>
    <w:tmpl w:val="A1B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90D9D"/>
    <w:multiLevelType w:val="multilevel"/>
    <w:tmpl w:val="EB32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D2A24"/>
    <w:multiLevelType w:val="hybridMultilevel"/>
    <w:tmpl w:val="BF6E9260"/>
    <w:lvl w:ilvl="0" w:tplc="49CA4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4A"/>
    <w:rsid w:val="002C3B11"/>
    <w:rsid w:val="0064784A"/>
    <w:rsid w:val="006B1DD5"/>
    <w:rsid w:val="00B3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A0D7C-4A87-46A6-8A59-879CE3FF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1764</Words>
  <Characters>10058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</cp:lastModifiedBy>
  <cp:revision>3</cp:revision>
  <dcterms:created xsi:type="dcterms:W3CDTF">2021-11-02T11:38:00Z</dcterms:created>
  <dcterms:modified xsi:type="dcterms:W3CDTF">2021-11-02T12:55:00Z</dcterms:modified>
</cp:coreProperties>
</file>